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6E140B" w:rsidRPr="002B0662" w14:paraId="2E20C227" w14:textId="77777777" w:rsidTr="00330C1D">
        <w:trPr>
          <w:cantSplit/>
          <w:trHeight w:val="1378"/>
        </w:trPr>
        <w:tc>
          <w:tcPr>
            <w:tcW w:w="9639" w:type="dxa"/>
          </w:tcPr>
          <w:p w14:paraId="2E20C226" w14:textId="77777777" w:rsidR="006E140B" w:rsidRPr="002B0662" w:rsidRDefault="005F7D61" w:rsidP="00B0095F">
            <w:pPr>
              <w:widowControl w:val="0"/>
              <w:spacing w:before="240" w:after="240"/>
              <w:jc w:val="center"/>
              <w:rPr>
                <w:b/>
                <w:caps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2E20C242" wp14:editId="2E20C243">
                  <wp:extent cx="1788160" cy="457200"/>
                  <wp:effectExtent l="0" t="0" r="2540" b="0"/>
                  <wp:docPr id="4" name="Obrázek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ázek 4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816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E140B" w:rsidRPr="002B0662" w14:paraId="2E20C230" w14:textId="77777777" w:rsidTr="00330C1D">
        <w:trPr>
          <w:cantSplit/>
        </w:trPr>
        <w:tc>
          <w:tcPr>
            <w:tcW w:w="9639" w:type="dxa"/>
          </w:tcPr>
          <w:p w14:paraId="2E20C228" w14:textId="77777777" w:rsidR="006E140B" w:rsidRPr="002B0662" w:rsidRDefault="006E140B">
            <w:pPr>
              <w:widowControl w:val="0"/>
              <w:rPr>
                <w:sz w:val="40"/>
                <w:lang w:val="en-GB"/>
              </w:rPr>
            </w:pPr>
          </w:p>
          <w:p w14:paraId="2E20C229" w14:textId="77777777" w:rsidR="006E140B" w:rsidRPr="002B0662" w:rsidRDefault="006E140B">
            <w:pPr>
              <w:widowControl w:val="0"/>
              <w:rPr>
                <w:sz w:val="40"/>
                <w:lang w:val="en-GB"/>
              </w:rPr>
            </w:pPr>
          </w:p>
          <w:p w14:paraId="2E20C22A" w14:textId="35E9C869" w:rsidR="006E140B" w:rsidRPr="00527E3C" w:rsidRDefault="001555CE">
            <w:pPr>
              <w:widowControl w:val="0"/>
              <w:jc w:val="center"/>
              <w:rPr>
                <w:sz w:val="48"/>
                <w:szCs w:val="48"/>
                <w:lang w:val="en-GB"/>
              </w:rPr>
            </w:pPr>
            <w:r>
              <w:rPr>
                <w:b/>
                <w:sz w:val="48"/>
              </w:rPr>
              <w:t>PROCUREMENT DOCUMENTS</w:t>
            </w:r>
          </w:p>
          <w:p w14:paraId="2E20C22B" w14:textId="77777777" w:rsidR="00B6308F" w:rsidRPr="002B0662" w:rsidRDefault="00B6308F">
            <w:pPr>
              <w:widowControl w:val="0"/>
              <w:jc w:val="center"/>
              <w:rPr>
                <w:sz w:val="40"/>
                <w:lang w:val="en-GB"/>
              </w:rPr>
            </w:pPr>
          </w:p>
          <w:p w14:paraId="2E20C22C" w14:textId="77777777" w:rsidR="00527E3C" w:rsidRDefault="00527E3C" w:rsidP="00B6308F">
            <w:pPr>
              <w:widowControl w:val="0"/>
              <w:jc w:val="center"/>
              <w:rPr>
                <w:spacing w:val="50"/>
                <w:sz w:val="28"/>
                <w:szCs w:val="28"/>
                <w:lang w:val="en-GB"/>
              </w:rPr>
            </w:pPr>
          </w:p>
          <w:p w14:paraId="2E20C22D" w14:textId="77777777" w:rsidR="006E140B" w:rsidRPr="00527E3C" w:rsidRDefault="005B0B03" w:rsidP="00B6308F">
            <w:pPr>
              <w:widowControl w:val="0"/>
              <w:jc w:val="center"/>
              <w:rPr>
                <w:sz w:val="36"/>
                <w:szCs w:val="36"/>
                <w:lang w:val="en-GB"/>
              </w:rPr>
            </w:pPr>
            <w:r>
              <w:rPr>
                <w:spacing w:val="50"/>
                <w:sz w:val="36"/>
                <w:szCs w:val="36"/>
                <w:lang w:val="en-GB"/>
              </w:rPr>
              <w:t>for Public C</w:t>
            </w:r>
            <w:r w:rsidR="00527E3C" w:rsidRPr="00527E3C">
              <w:rPr>
                <w:spacing w:val="50"/>
                <w:sz w:val="36"/>
                <w:szCs w:val="36"/>
                <w:lang w:val="en-GB"/>
              </w:rPr>
              <w:t>ontract</w:t>
            </w:r>
          </w:p>
          <w:p w14:paraId="2E20C22E" w14:textId="1144E7DC" w:rsidR="003B2904" w:rsidRPr="00527E3C" w:rsidRDefault="00B4656D" w:rsidP="00B6308F">
            <w:pPr>
              <w:widowControl w:val="0"/>
              <w:jc w:val="center"/>
              <w:rPr>
                <w:sz w:val="36"/>
                <w:szCs w:val="36"/>
                <w:lang w:val="en-GB"/>
              </w:rPr>
            </w:pPr>
            <w:r>
              <w:rPr>
                <w:spacing w:val="60"/>
                <w:sz w:val="36"/>
                <w:szCs w:val="36"/>
                <w:lang w:val="en-GB"/>
              </w:rPr>
              <w:t>Ref</w:t>
            </w:r>
            <w:r w:rsidR="00734162" w:rsidRPr="00527E3C">
              <w:rPr>
                <w:spacing w:val="60"/>
                <w:sz w:val="36"/>
                <w:szCs w:val="36"/>
                <w:lang w:val="en-GB"/>
              </w:rPr>
              <w:t>.</w:t>
            </w:r>
            <w:r w:rsidR="00717293" w:rsidRPr="00527E3C">
              <w:rPr>
                <w:spacing w:val="60"/>
                <w:sz w:val="36"/>
                <w:szCs w:val="36"/>
                <w:lang w:val="en-GB"/>
              </w:rPr>
              <w:t xml:space="preserve"> </w:t>
            </w:r>
            <w:bookmarkStart w:id="0" w:name="_GoBack"/>
            <w:bookmarkEnd w:id="0"/>
            <w:r w:rsidR="00717293" w:rsidRPr="00527E3C">
              <w:rPr>
                <w:spacing w:val="60"/>
                <w:sz w:val="36"/>
                <w:szCs w:val="36"/>
                <w:lang w:val="en-GB"/>
              </w:rPr>
              <w:t>no</w:t>
            </w:r>
            <w:r w:rsidR="00FD00FB" w:rsidRPr="00527E3C">
              <w:rPr>
                <w:spacing w:val="60"/>
                <w:sz w:val="36"/>
                <w:szCs w:val="36"/>
                <w:lang w:val="en-GB"/>
              </w:rPr>
              <w:t>.</w:t>
            </w:r>
            <w:r w:rsidR="00121789">
              <w:rPr>
                <w:spacing w:val="60"/>
                <w:sz w:val="36"/>
                <w:szCs w:val="36"/>
                <w:lang w:val="en-GB"/>
              </w:rPr>
              <w:t xml:space="preserve"> </w:t>
            </w:r>
            <w:r w:rsidR="008935B7" w:rsidRPr="008935B7">
              <w:rPr>
                <w:spacing w:val="60"/>
                <w:sz w:val="36"/>
                <w:szCs w:val="36"/>
              </w:rPr>
              <w:t>Z2022-047348</w:t>
            </w:r>
          </w:p>
          <w:p w14:paraId="2E20C22F" w14:textId="77777777" w:rsidR="00527E3C" w:rsidRPr="002B0662" w:rsidRDefault="00527E3C">
            <w:pPr>
              <w:widowControl w:val="0"/>
              <w:rPr>
                <w:sz w:val="40"/>
                <w:lang w:val="en-GB"/>
              </w:rPr>
            </w:pPr>
          </w:p>
        </w:tc>
      </w:tr>
      <w:tr w:rsidR="006E140B" w:rsidRPr="002B0662" w14:paraId="2E20C232" w14:textId="77777777" w:rsidTr="00330C1D">
        <w:trPr>
          <w:cantSplit/>
        </w:trPr>
        <w:tc>
          <w:tcPr>
            <w:tcW w:w="9639" w:type="dxa"/>
            <w:shd w:val="clear" w:color="auto" w:fill="F3F3F3"/>
          </w:tcPr>
          <w:p w14:paraId="2E20C231" w14:textId="77777777" w:rsidR="006E140B" w:rsidRPr="00E35197" w:rsidRDefault="00330C1D" w:rsidP="00527E3C">
            <w:pPr>
              <w:spacing w:before="360" w:after="360"/>
              <w:jc w:val="center"/>
              <w:rPr>
                <w:b/>
                <w:color w:val="0000FF"/>
                <w:spacing w:val="60"/>
                <w:sz w:val="40"/>
                <w:szCs w:val="40"/>
                <w:lang w:val="en-GB"/>
              </w:rPr>
            </w:pPr>
            <w:r w:rsidRPr="00E35197">
              <w:rPr>
                <w:rFonts w:cs="Arial"/>
                <w:b/>
                <w:bCs/>
                <w:color w:val="008000"/>
                <w:sz w:val="40"/>
                <w:szCs w:val="40"/>
                <w:lang w:val="en-GB"/>
              </w:rPr>
              <w:t>Waste-to-Energy Facility</w:t>
            </w:r>
            <w:r w:rsidR="00527E3C" w:rsidRPr="00E35197">
              <w:rPr>
                <w:rFonts w:cs="Arial"/>
                <w:b/>
                <w:bCs/>
                <w:color w:val="008000"/>
                <w:sz w:val="40"/>
                <w:szCs w:val="40"/>
                <w:lang w:val="en-GB"/>
              </w:rPr>
              <w:t xml:space="preserve"> </w:t>
            </w:r>
            <w:r w:rsidRPr="00E35197">
              <w:rPr>
                <w:rFonts w:cs="Arial"/>
                <w:b/>
                <w:bCs/>
                <w:color w:val="008000"/>
                <w:sz w:val="40"/>
                <w:szCs w:val="40"/>
                <w:lang w:val="en-GB"/>
              </w:rPr>
              <w:t xml:space="preserve">EVO – </w:t>
            </w:r>
            <w:proofErr w:type="spellStart"/>
            <w:r w:rsidRPr="00E35197">
              <w:rPr>
                <w:rFonts w:cs="Arial"/>
                <w:b/>
                <w:bCs/>
                <w:color w:val="008000"/>
                <w:sz w:val="40"/>
                <w:szCs w:val="40"/>
                <w:lang w:val="en-GB"/>
              </w:rPr>
              <w:t>Komořany</w:t>
            </w:r>
            <w:proofErr w:type="spellEnd"/>
            <w:r w:rsidRPr="00E35197">
              <w:rPr>
                <w:rFonts w:cs="Arial"/>
                <w:b/>
                <w:bCs/>
                <w:color w:val="008000"/>
                <w:sz w:val="40"/>
                <w:szCs w:val="40"/>
                <w:lang w:val="en-GB"/>
              </w:rPr>
              <w:t>, Most</w:t>
            </w:r>
          </w:p>
        </w:tc>
      </w:tr>
      <w:tr w:rsidR="006E140B" w:rsidRPr="002B0662" w14:paraId="2E20C240" w14:textId="77777777" w:rsidTr="00935719">
        <w:trPr>
          <w:cantSplit/>
          <w:trHeight w:val="6234"/>
        </w:trPr>
        <w:tc>
          <w:tcPr>
            <w:tcW w:w="9639" w:type="dxa"/>
          </w:tcPr>
          <w:p w14:paraId="2E20C234" w14:textId="77777777" w:rsidR="00CD5DEA" w:rsidRDefault="00CD5DEA">
            <w:pPr>
              <w:widowControl w:val="0"/>
              <w:rPr>
                <w:caps/>
                <w:lang w:val="en-GB"/>
              </w:rPr>
            </w:pPr>
          </w:p>
          <w:p w14:paraId="15F48A42" w14:textId="77777777" w:rsidR="006C6F07" w:rsidRPr="002B0662" w:rsidRDefault="006C6F07">
            <w:pPr>
              <w:widowControl w:val="0"/>
              <w:rPr>
                <w:caps/>
                <w:lang w:val="en-GB"/>
              </w:rPr>
            </w:pPr>
          </w:p>
          <w:p w14:paraId="2E20C235" w14:textId="6E38A327" w:rsidR="006E140B" w:rsidRPr="002B0662" w:rsidRDefault="0032061D">
            <w:pPr>
              <w:tabs>
                <w:tab w:val="left" w:pos="-2694"/>
                <w:tab w:val="left" w:pos="0"/>
                <w:tab w:val="left" w:pos="7088"/>
              </w:tabs>
              <w:jc w:val="center"/>
              <w:rPr>
                <w:b/>
                <w:caps/>
                <w:lang w:val="en-GB"/>
              </w:rPr>
            </w:pPr>
            <w:r>
              <w:rPr>
                <w:b/>
                <w:caps/>
                <w:lang w:val="en-GB"/>
              </w:rPr>
              <w:t>CONTENT</w:t>
            </w:r>
            <w:r w:rsidR="001555CE">
              <w:rPr>
                <w:b/>
                <w:caps/>
                <w:lang w:val="en-GB"/>
              </w:rPr>
              <w:t>s</w:t>
            </w:r>
            <w:r>
              <w:rPr>
                <w:b/>
                <w:caps/>
                <w:lang w:val="en-GB"/>
              </w:rPr>
              <w:t xml:space="preserve"> OF </w:t>
            </w:r>
            <w:r w:rsidR="001555CE" w:rsidRPr="001555CE">
              <w:rPr>
                <w:b/>
                <w:caps/>
                <w:lang w:val="en-GB"/>
              </w:rPr>
              <w:t>PROCUREMENT DOCUMENTS</w:t>
            </w:r>
          </w:p>
          <w:p w14:paraId="2E20C236" w14:textId="77777777" w:rsidR="006E140B" w:rsidRPr="002B0662" w:rsidRDefault="006E140B">
            <w:pPr>
              <w:tabs>
                <w:tab w:val="left" w:pos="-2694"/>
                <w:tab w:val="left" w:pos="0"/>
                <w:tab w:val="left" w:pos="7088"/>
              </w:tabs>
              <w:jc w:val="center"/>
              <w:rPr>
                <w:caps/>
                <w:lang w:val="en-GB"/>
              </w:rPr>
            </w:pPr>
          </w:p>
          <w:p w14:paraId="2E20C237" w14:textId="77777777" w:rsidR="0032061D" w:rsidRPr="0032061D" w:rsidRDefault="0032061D" w:rsidP="0032061D">
            <w:pPr>
              <w:tabs>
                <w:tab w:val="left" w:pos="-2694"/>
              </w:tabs>
              <w:spacing w:before="180"/>
              <w:ind w:left="1985" w:hanging="1418"/>
              <w:jc w:val="left"/>
              <w:rPr>
                <w:caps/>
                <w:lang w:val="en-GB"/>
              </w:rPr>
            </w:pPr>
            <w:r w:rsidRPr="0032061D">
              <w:rPr>
                <w:caps/>
                <w:lang w:val="en-GB"/>
              </w:rPr>
              <w:t xml:space="preserve">PART 1 </w:t>
            </w:r>
            <w:r w:rsidRPr="0032061D">
              <w:rPr>
                <w:caps/>
                <w:lang w:val="en-GB"/>
              </w:rPr>
              <w:tab/>
              <w:t>REQUIREMENTS AND CONDITIONS FOR BID PREPARATION AND TENDER PROCEDURE</w:t>
            </w:r>
          </w:p>
          <w:p w14:paraId="2E20C238" w14:textId="77777777" w:rsidR="0032061D" w:rsidRPr="0032061D" w:rsidRDefault="0032061D" w:rsidP="0032061D">
            <w:pPr>
              <w:tabs>
                <w:tab w:val="left" w:pos="-2694"/>
              </w:tabs>
              <w:spacing w:before="180"/>
              <w:ind w:left="1985" w:hanging="1418"/>
              <w:jc w:val="left"/>
              <w:rPr>
                <w:caps/>
                <w:lang w:val="en-GB"/>
              </w:rPr>
            </w:pPr>
            <w:r w:rsidRPr="0032061D">
              <w:rPr>
                <w:caps/>
                <w:lang w:val="en-GB"/>
              </w:rPr>
              <w:t>PART 2</w:t>
            </w:r>
            <w:r w:rsidRPr="0032061D">
              <w:rPr>
                <w:caps/>
                <w:lang w:val="en-GB"/>
              </w:rPr>
              <w:tab/>
              <w:t>commercial terms</w:t>
            </w:r>
            <w:r>
              <w:rPr>
                <w:caps/>
                <w:lang w:val="en-GB"/>
              </w:rPr>
              <w:t xml:space="preserve"> AND </w:t>
            </w:r>
            <w:r w:rsidRPr="0032061D">
              <w:rPr>
                <w:caps/>
                <w:lang w:val="en-GB"/>
              </w:rPr>
              <w:t>conditions</w:t>
            </w:r>
          </w:p>
          <w:p w14:paraId="2E20C239" w14:textId="77777777" w:rsidR="0032061D" w:rsidRPr="0032061D" w:rsidRDefault="0032061D" w:rsidP="0032061D">
            <w:pPr>
              <w:tabs>
                <w:tab w:val="left" w:pos="-2694"/>
              </w:tabs>
              <w:spacing w:before="180"/>
              <w:ind w:left="1985" w:hanging="1418"/>
              <w:jc w:val="left"/>
              <w:rPr>
                <w:caps/>
                <w:lang w:val="en-GB"/>
              </w:rPr>
            </w:pPr>
            <w:r w:rsidRPr="0032061D">
              <w:rPr>
                <w:caps/>
                <w:lang w:val="en-GB"/>
              </w:rPr>
              <w:t xml:space="preserve">PART 3 </w:t>
            </w:r>
            <w:r w:rsidRPr="0032061D">
              <w:rPr>
                <w:caps/>
                <w:lang w:val="en-GB"/>
              </w:rPr>
              <w:tab/>
              <w:t>technical conditions</w:t>
            </w:r>
          </w:p>
          <w:p w14:paraId="2E20C23A" w14:textId="77777777" w:rsidR="0032061D" w:rsidRPr="0032061D" w:rsidRDefault="0032061D" w:rsidP="0032061D">
            <w:pPr>
              <w:tabs>
                <w:tab w:val="left" w:pos="-2694"/>
              </w:tabs>
              <w:spacing w:before="180"/>
              <w:ind w:left="1985" w:hanging="1418"/>
              <w:jc w:val="left"/>
              <w:rPr>
                <w:caps/>
                <w:lang w:val="en-GB"/>
              </w:rPr>
            </w:pPr>
            <w:r w:rsidRPr="0032061D">
              <w:rPr>
                <w:caps/>
                <w:lang w:val="en-GB"/>
              </w:rPr>
              <w:t>PART 4</w:t>
            </w:r>
            <w:r w:rsidRPr="0032061D">
              <w:rPr>
                <w:caps/>
                <w:lang w:val="en-GB"/>
              </w:rPr>
              <w:tab/>
            </w:r>
            <w:r w:rsidR="005B0B03">
              <w:rPr>
                <w:caps/>
              </w:rPr>
              <w:t>Forms and Detailed Instructions for Requests to Participate and Tenders</w:t>
            </w:r>
          </w:p>
          <w:p w14:paraId="2E20C23B" w14:textId="77777777" w:rsidR="006E140B" w:rsidRDefault="006E140B">
            <w:pPr>
              <w:widowControl w:val="0"/>
              <w:jc w:val="center"/>
              <w:rPr>
                <w:caps/>
                <w:lang w:val="en-GB"/>
              </w:rPr>
            </w:pPr>
          </w:p>
          <w:p w14:paraId="2E20C23C" w14:textId="77777777" w:rsidR="005B0B03" w:rsidRDefault="005B0B03" w:rsidP="005B0B03">
            <w:pPr>
              <w:widowControl w:val="0"/>
              <w:spacing w:before="360"/>
              <w:ind w:left="6452"/>
              <w:rPr>
                <w:i/>
                <w:sz w:val="22"/>
                <w:szCs w:val="22"/>
              </w:rPr>
            </w:pPr>
          </w:p>
          <w:p w14:paraId="2E20C23D" w14:textId="3B5D6403" w:rsidR="005B0B03" w:rsidRPr="00D43CDB" w:rsidRDefault="006A7D7A" w:rsidP="005B0B03">
            <w:pPr>
              <w:widowControl w:val="0"/>
              <w:spacing w:before="360"/>
              <w:ind w:left="6452"/>
              <w:rPr>
                <w:i/>
                <w:sz w:val="22"/>
                <w:szCs w:val="22"/>
              </w:rPr>
            </w:pPr>
            <w:r w:rsidRPr="00D43CDB">
              <w:rPr>
                <w:i/>
                <w:sz w:val="22"/>
                <w:szCs w:val="22"/>
                <w:lang w:val="en-US"/>
              </w:rPr>
              <w:t xml:space="preserve">Contracting </w:t>
            </w:r>
            <w:r w:rsidR="00D61EED">
              <w:rPr>
                <w:i/>
                <w:sz w:val="22"/>
                <w:szCs w:val="22"/>
                <w:lang w:val="en-US"/>
              </w:rPr>
              <w:t>Authority</w:t>
            </w:r>
            <w:r w:rsidR="005B0B03" w:rsidRPr="00D43CDB">
              <w:rPr>
                <w:i/>
                <w:sz w:val="22"/>
                <w:szCs w:val="22"/>
              </w:rPr>
              <w:t>:</w:t>
            </w:r>
          </w:p>
          <w:p w14:paraId="2E20C23E" w14:textId="151B7D2A" w:rsidR="005B0B03" w:rsidRPr="00D43CDB" w:rsidRDefault="005F7D61" w:rsidP="005B0B03">
            <w:pPr>
              <w:widowControl w:val="0"/>
              <w:tabs>
                <w:tab w:val="right" w:pos="3544"/>
              </w:tabs>
              <w:spacing w:before="40" w:after="40"/>
              <w:ind w:left="6452"/>
              <w:jc w:val="left"/>
              <w:rPr>
                <w:i/>
              </w:rPr>
            </w:pPr>
            <w:bookmarkStart w:id="1" w:name="_Ec1B21609F76754158B97A9D82110DE1659"/>
            <w:r w:rsidRPr="00D43CDB">
              <w:rPr>
                <w:i/>
              </w:rPr>
              <w:t>United Energy</w:t>
            </w:r>
            <w:r w:rsidR="005B0B03" w:rsidRPr="00D43CDB">
              <w:rPr>
                <w:i/>
              </w:rPr>
              <w:t>, a.s.</w:t>
            </w:r>
            <w:bookmarkEnd w:id="1"/>
          </w:p>
          <w:p w14:paraId="2E20C23F" w14:textId="48C67DC2" w:rsidR="005B0B03" w:rsidRPr="002B0662" w:rsidRDefault="005B0B03" w:rsidP="005B0B03">
            <w:pPr>
              <w:widowControl w:val="0"/>
              <w:tabs>
                <w:tab w:val="right" w:pos="3544"/>
              </w:tabs>
              <w:spacing w:before="40" w:after="40"/>
              <w:ind w:left="6452"/>
              <w:jc w:val="left"/>
              <w:rPr>
                <w:caps/>
                <w:lang w:val="en-GB"/>
              </w:rPr>
            </w:pPr>
            <w:r w:rsidRPr="00D43CDB">
              <w:rPr>
                <w:i/>
                <w:sz w:val="22"/>
                <w:szCs w:val="22"/>
              </w:rPr>
              <w:t>....................., ................</w:t>
            </w:r>
            <w:r w:rsidRPr="00D43CDB">
              <w:rPr>
                <w:i/>
                <w:sz w:val="22"/>
                <w:szCs w:val="22"/>
              </w:rPr>
              <w:br/>
              <w:t>(</w:t>
            </w:r>
            <w:r w:rsidR="006A7D7A" w:rsidRPr="00D43CDB">
              <w:rPr>
                <w:i/>
                <w:sz w:val="22"/>
                <w:szCs w:val="22"/>
                <w:lang w:val="en"/>
              </w:rPr>
              <w:t>electronically signed</w:t>
            </w:r>
            <w:r w:rsidRPr="00D43CDB">
              <w:rPr>
                <w:i/>
                <w:sz w:val="22"/>
                <w:szCs w:val="22"/>
              </w:rPr>
              <w:t>)</w:t>
            </w:r>
          </w:p>
        </w:tc>
      </w:tr>
    </w:tbl>
    <w:p w14:paraId="2E20C241" w14:textId="77777777" w:rsidR="006E140B" w:rsidRPr="002B0662" w:rsidRDefault="006E140B">
      <w:pPr>
        <w:tabs>
          <w:tab w:val="left" w:pos="-2694"/>
          <w:tab w:val="left" w:pos="0"/>
          <w:tab w:val="left" w:pos="7088"/>
        </w:tabs>
        <w:jc w:val="left"/>
        <w:rPr>
          <w:sz w:val="16"/>
          <w:szCs w:val="16"/>
          <w:lang w:val="en-GB"/>
        </w:rPr>
      </w:pPr>
    </w:p>
    <w:sectPr w:rsidR="006E140B" w:rsidRPr="002B0662" w:rsidSect="00964835">
      <w:headerReference w:type="default" r:id="rId12"/>
      <w:footerReference w:type="default" r:id="rId13"/>
      <w:headerReference w:type="first" r:id="rId14"/>
      <w:pgSz w:w="11907" w:h="16840" w:code="9"/>
      <w:pgMar w:top="1418" w:right="851" w:bottom="851" w:left="1418" w:header="680" w:footer="680" w:gutter="0"/>
      <w:paperSrc w:first="1" w:other="1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8E1DB4" w14:textId="77777777" w:rsidR="00BA2C14" w:rsidRDefault="00BA2C14">
      <w:r>
        <w:separator/>
      </w:r>
    </w:p>
  </w:endnote>
  <w:endnote w:type="continuationSeparator" w:id="0">
    <w:p w14:paraId="7C7EBBE6" w14:textId="77777777" w:rsidR="00BA2C14" w:rsidRDefault="00BA2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ans Serif PS">
    <w:altName w:val="Arial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0C249" w14:textId="77777777" w:rsidR="00582985" w:rsidRDefault="00582985">
    <w:pPr>
      <w:pStyle w:val="Zpat"/>
      <w:pBdr>
        <w:top w:val="single" w:sz="6" w:space="1" w:color="auto"/>
      </w:pBdr>
      <w:tabs>
        <w:tab w:val="clear" w:pos="9071"/>
        <w:tab w:val="right" w:pos="8789"/>
      </w:tabs>
      <w:spacing w:before="120"/>
      <w:jc w:val="left"/>
      <w:rPr>
        <w:sz w:val="18"/>
      </w:rPr>
    </w:pPr>
    <w:r>
      <w:rPr>
        <w:sz w:val="18"/>
      </w:rPr>
      <w:tab/>
    </w:r>
    <w:r>
      <w:rPr>
        <w:sz w:val="18"/>
      </w:rPr>
      <w:tab/>
      <w:t xml:space="preserve">strana </w:t>
    </w:r>
    <w:r>
      <w:rPr>
        <w:b/>
        <w:sz w:val="18"/>
      </w:rPr>
      <w:fldChar w:fldCharType="begin"/>
    </w:r>
    <w:r>
      <w:rPr>
        <w:b/>
        <w:sz w:val="18"/>
      </w:rPr>
      <w:instrText xml:space="preserve">\PAGE </w:instrText>
    </w:r>
    <w:r>
      <w:rPr>
        <w:b/>
        <w:sz w:val="18"/>
      </w:rPr>
      <w:fldChar w:fldCharType="separate"/>
    </w:r>
    <w:r w:rsidR="00B27081">
      <w:rPr>
        <w:b/>
        <w:noProof/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z 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0B33B2" w14:textId="77777777" w:rsidR="00BA2C14" w:rsidRDefault="00BA2C14">
      <w:r>
        <w:separator/>
      </w:r>
    </w:p>
  </w:footnote>
  <w:footnote w:type="continuationSeparator" w:id="0">
    <w:p w14:paraId="00DE3892" w14:textId="77777777" w:rsidR="00BA2C14" w:rsidRDefault="00BA2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0C248" w14:textId="77777777" w:rsidR="00582985" w:rsidRDefault="00582985">
    <w:pPr>
      <w:pStyle w:val="Zhlav"/>
      <w:tabs>
        <w:tab w:val="center" w:pos="2268"/>
        <w:tab w:val="right" w:pos="8647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0C24A" w14:textId="77777777" w:rsidR="00481E17" w:rsidRDefault="00481E17">
    <w:pPr>
      <w:pStyle w:val="Zhlav"/>
    </w:pPr>
    <w:r>
      <w:rPr>
        <w:noProof/>
      </w:rPr>
      <w:drawing>
        <wp:inline distT="0" distB="0" distL="0" distR="0" wp14:anchorId="2E20C24C" wp14:editId="2E20C24D">
          <wp:extent cx="5972810" cy="1422400"/>
          <wp:effectExtent l="0" t="0" r="8890" b="6350"/>
          <wp:docPr id="1" name="Obráze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1422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E20C24B" w14:textId="77777777" w:rsidR="00582985" w:rsidRPr="00481E17" w:rsidRDefault="00582985" w:rsidP="00481E17">
    <w:pPr>
      <w:pStyle w:val="Zhlav"/>
      <w:rPr>
        <w:noProof/>
        <w:color w:val="FF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decimal"/>
      <w:pStyle w:val="Nadpis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Nadpis2"/>
      <w:lvlText w:val="%1.%2."/>
      <w:legacy w:legacy="1" w:legacySpace="0" w:legacyIndent="708"/>
      <w:lvlJc w:val="left"/>
      <w:pPr>
        <w:ind w:left="708" w:hanging="708"/>
      </w:pPr>
    </w:lvl>
    <w:lvl w:ilvl="2">
      <w:start w:val="1"/>
      <w:numFmt w:val="decimal"/>
      <w:pStyle w:val="Nadpis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Nadpis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Nadpis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Nadpis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Nadpis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Nadpis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Nadpis9"/>
      <w:lvlText w:val="%1.%2.%3.%4.%5.%6.%7.%8.%9."/>
      <w:legacy w:legacy="1" w:legacySpace="0" w:legacyIndent="708"/>
      <w:lvlJc w:val="left"/>
      <w:pPr>
        <w:ind w:left="6372" w:hanging="708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cs-CZ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E61"/>
    <w:rsid w:val="0000289F"/>
    <w:rsid w:val="00010E30"/>
    <w:rsid w:val="000215A3"/>
    <w:rsid w:val="00025340"/>
    <w:rsid w:val="00035C2D"/>
    <w:rsid w:val="000376DB"/>
    <w:rsid w:val="00043C6C"/>
    <w:rsid w:val="00045B4E"/>
    <w:rsid w:val="000538AB"/>
    <w:rsid w:val="00063FA2"/>
    <w:rsid w:val="000938CD"/>
    <w:rsid w:val="000966E6"/>
    <w:rsid w:val="000B0AA8"/>
    <w:rsid w:val="000D10B9"/>
    <w:rsid w:val="000F2602"/>
    <w:rsid w:val="00120F82"/>
    <w:rsid w:val="00121789"/>
    <w:rsid w:val="0012565E"/>
    <w:rsid w:val="00131094"/>
    <w:rsid w:val="0013639D"/>
    <w:rsid w:val="0014287E"/>
    <w:rsid w:val="001555CE"/>
    <w:rsid w:val="0019369C"/>
    <w:rsid w:val="0019561E"/>
    <w:rsid w:val="001C3581"/>
    <w:rsid w:val="001D2D27"/>
    <w:rsid w:val="001D5F18"/>
    <w:rsid w:val="00203A54"/>
    <w:rsid w:val="00214D3B"/>
    <w:rsid w:val="00225B91"/>
    <w:rsid w:val="002460C6"/>
    <w:rsid w:val="00246C9C"/>
    <w:rsid w:val="00276B33"/>
    <w:rsid w:val="002804DB"/>
    <w:rsid w:val="00295C6B"/>
    <w:rsid w:val="002A3E99"/>
    <w:rsid w:val="002B03F1"/>
    <w:rsid w:val="002B050A"/>
    <w:rsid w:val="002B0662"/>
    <w:rsid w:val="00310235"/>
    <w:rsid w:val="00313E80"/>
    <w:rsid w:val="00316A22"/>
    <w:rsid w:val="0032061D"/>
    <w:rsid w:val="00321EF4"/>
    <w:rsid w:val="00321F6A"/>
    <w:rsid w:val="0033097C"/>
    <w:rsid w:val="00330C1D"/>
    <w:rsid w:val="00335D2A"/>
    <w:rsid w:val="00337BF1"/>
    <w:rsid w:val="00345F0E"/>
    <w:rsid w:val="00345FF2"/>
    <w:rsid w:val="00347441"/>
    <w:rsid w:val="0034767B"/>
    <w:rsid w:val="00350AD2"/>
    <w:rsid w:val="003A0B19"/>
    <w:rsid w:val="003B2904"/>
    <w:rsid w:val="003C5513"/>
    <w:rsid w:val="003C5F3E"/>
    <w:rsid w:val="003D0F35"/>
    <w:rsid w:val="003F72F0"/>
    <w:rsid w:val="0041703B"/>
    <w:rsid w:val="004175A8"/>
    <w:rsid w:val="00433082"/>
    <w:rsid w:val="00433588"/>
    <w:rsid w:val="00434B8D"/>
    <w:rsid w:val="00457279"/>
    <w:rsid w:val="00470277"/>
    <w:rsid w:val="004762FE"/>
    <w:rsid w:val="0047746D"/>
    <w:rsid w:val="00481E17"/>
    <w:rsid w:val="00482DEE"/>
    <w:rsid w:val="0048523D"/>
    <w:rsid w:val="0049500F"/>
    <w:rsid w:val="004A3EC4"/>
    <w:rsid w:val="004A7549"/>
    <w:rsid w:val="004B1171"/>
    <w:rsid w:val="004C1F4B"/>
    <w:rsid w:val="004C25AF"/>
    <w:rsid w:val="004C6376"/>
    <w:rsid w:val="004F069A"/>
    <w:rsid w:val="00527E3C"/>
    <w:rsid w:val="0054178A"/>
    <w:rsid w:val="005704C1"/>
    <w:rsid w:val="00582985"/>
    <w:rsid w:val="00583B0A"/>
    <w:rsid w:val="005A1C1F"/>
    <w:rsid w:val="005B0B03"/>
    <w:rsid w:val="005B4381"/>
    <w:rsid w:val="005E4A42"/>
    <w:rsid w:val="005F3C85"/>
    <w:rsid w:val="005F7D61"/>
    <w:rsid w:val="00601F97"/>
    <w:rsid w:val="006532C6"/>
    <w:rsid w:val="00663433"/>
    <w:rsid w:val="00680D9A"/>
    <w:rsid w:val="006977A5"/>
    <w:rsid w:val="006A2DA4"/>
    <w:rsid w:val="006A5CD6"/>
    <w:rsid w:val="006A659C"/>
    <w:rsid w:val="006A6BBE"/>
    <w:rsid w:val="006A7D7A"/>
    <w:rsid w:val="006B7AF5"/>
    <w:rsid w:val="006C5C35"/>
    <w:rsid w:val="006C6F07"/>
    <w:rsid w:val="006D731A"/>
    <w:rsid w:val="006E140B"/>
    <w:rsid w:val="006E2EE7"/>
    <w:rsid w:val="007021E4"/>
    <w:rsid w:val="00710FE4"/>
    <w:rsid w:val="0071136C"/>
    <w:rsid w:val="00717293"/>
    <w:rsid w:val="0073375C"/>
    <w:rsid w:val="00734162"/>
    <w:rsid w:val="007353F0"/>
    <w:rsid w:val="00746CFC"/>
    <w:rsid w:val="007646C5"/>
    <w:rsid w:val="00772A52"/>
    <w:rsid w:val="00773A27"/>
    <w:rsid w:val="007811C8"/>
    <w:rsid w:val="007955CF"/>
    <w:rsid w:val="007A3C33"/>
    <w:rsid w:val="007B6F10"/>
    <w:rsid w:val="007F39D8"/>
    <w:rsid w:val="00802125"/>
    <w:rsid w:val="00805B6D"/>
    <w:rsid w:val="00823844"/>
    <w:rsid w:val="00824FA1"/>
    <w:rsid w:val="00856896"/>
    <w:rsid w:val="008935B7"/>
    <w:rsid w:val="008D3322"/>
    <w:rsid w:val="008D74ED"/>
    <w:rsid w:val="008F3F0E"/>
    <w:rsid w:val="008F4C3C"/>
    <w:rsid w:val="009041F2"/>
    <w:rsid w:val="00924843"/>
    <w:rsid w:val="00935719"/>
    <w:rsid w:val="00946CCA"/>
    <w:rsid w:val="00947F9D"/>
    <w:rsid w:val="009560F5"/>
    <w:rsid w:val="00957BA4"/>
    <w:rsid w:val="00964835"/>
    <w:rsid w:val="009663B7"/>
    <w:rsid w:val="00967108"/>
    <w:rsid w:val="00990A4D"/>
    <w:rsid w:val="009B4CB2"/>
    <w:rsid w:val="009D1473"/>
    <w:rsid w:val="009D60A6"/>
    <w:rsid w:val="009F3E0D"/>
    <w:rsid w:val="00A05060"/>
    <w:rsid w:val="00A26D80"/>
    <w:rsid w:val="00A540F0"/>
    <w:rsid w:val="00A7372C"/>
    <w:rsid w:val="00A81210"/>
    <w:rsid w:val="00A8478B"/>
    <w:rsid w:val="00A97A00"/>
    <w:rsid w:val="00AA3D8F"/>
    <w:rsid w:val="00AB68A3"/>
    <w:rsid w:val="00AC0D4E"/>
    <w:rsid w:val="00AD6D02"/>
    <w:rsid w:val="00AE0299"/>
    <w:rsid w:val="00AE5ACF"/>
    <w:rsid w:val="00B0095F"/>
    <w:rsid w:val="00B15A00"/>
    <w:rsid w:val="00B204FA"/>
    <w:rsid w:val="00B2052D"/>
    <w:rsid w:val="00B2242C"/>
    <w:rsid w:val="00B27081"/>
    <w:rsid w:val="00B3182B"/>
    <w:rsid w:val="00B424BA"/>
    <w:rsid w:val="00B4656D"/>
    <w:rsid w:val="00B57157"/>
    <w:rsid w:val="00B57B61"/>
    <w:rsid w:val="00B6308F"/>
    <w:rsid w:val="00B64C69"/>
    <w:rsid w:val="00B73D79"/>
    <w:rsid w:val="00B74144"/>
    <w:rsid w:val="00B82BC8"/>
    <w:rsid w:val="00B859C8"/>
    <w:rsid w:val="00B92129"/>
    <w:rsid w:val="00B967BF"/>
    <w:rsid w:val="00BA2731"/>
    <w:rsid w:val="00BA2C14"/>
    <w:rsid w:val="00BB09A5"/>
    <w:rsid w:val="00BE6ABF"/>
    <w:rsid w:val="00BF2CE2"/>
    <w:rsid w:val="00C05F3C"/>
    <w:rsid w:val="00C05F65"/>
    <w:rsid w:val="00C132FC"/>
    <w:rsid w:val="00C51768"/>
    <w:rsid w:val="00C57CB0"/>
    <w:rsid w:val="00C64C82"/>
    <w:rsid w:val="00C67266"/>
    <w:rsid w:val="00C71FEB"/>
    <w:rsid w:val="00C924C7"/>
    <w:rsid w:val="00C93EFB"/>
    <w:rsid w:val="00CA5787"/>
    <w:rsid w:val="00CD5DEA"/>
    <w:rsid w:val="00CF5066"/>
    <w:rsid w:val="00CF5615"/>
    <w:rsid w:val="00CF6D88"/>
    <w:rsid w:val="00D43CDB"/>
    <w:rsid w:val="00D50A44"/>
    <w:rsid w:val="00D61EED"/>
    <w:rsid w:val="00D72A2C"/>
    <w:rsid w:val="00D7315B"/>
    <w:rsid w:val="00DA2411"/>
    <w:rsid w:val="00DB2B36"/>
    <w:rsid w:val="00DB5E15"/>
    <w:rsid w:val="00DE0DA1"/>
    <w:rsid w:val="00DE7754"/>
    <w:rsid w:val="00E00E61"/>
    <w:rsid w:val="00E03381"/>
    <w:rsid w:val="00E35197"/>
    <w:rsid w:val="00E6324A"/>
    <w:rsid w:val="00E63A09"/>
    <w:rsid w:val="00E67516"/>
    <w:rsid w:val="00E71973"/>
    <w:rsid w:val="00E7688D"/>
    <w:rsid w:val="00E971E6"/>
    <w:rsid w:val="00ED71C8"/>
    <w:rsid w:val="00EE387F"/>
    <w:rsid w:val="00F16E59"/>
    <w:rsid w:val="00F23615"/>
    <w:rsid w:val="00F4543C"/>
    <w:rsid w:val="00F67A83"/>
    <w:rsid w:val="00F72044"/>
    <w:rsid w:val="00F87B2C"/>
    <w:rsid w:val="00F91401"/>
    <w:rsid w:val="00F92D09"/>
    <w:rsid w:val="00FC7BDE"/>
    <w:rsid w:val="00FD00FB"/>
    <w:rsid w:val="00FD2FC4"/>
    <w:rsid w:val="00FE0DBA"/>
    <w:rsid w:val="00FF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20C2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jc w:val="both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keepLines/>
      <w:numPr>
        <w:numId w:val="1"/>
      </w:numPr>
      <w:tabs>
        <w:tab w:val="left" w:pos="680"/>
      </w:tabs>
      <w:spacing w:before="240"/>
      <w:outlineLvl w:val="0"/>
    </w:pPr>
    <w:rPr>
      <w:b/>
      <w:caps/>
      <w:u w:val="single"/>
    </w:rPr>
  </w:style>
  <w:style w:type="paragraph" w:styleId="Nadpis2">
    <w:name w:val="heading 2"/>
    <w:basedOn w:val="Normln"/>
    <w:next w:val="Normln"/>
    <w:qFormat/>
    <w:pPr>
      <w:numPr>
        <w:ilvl w:val="1"/>
        <w:numId w:val="1"/>
      </w:numPr>
      <w:spacing w:before="120"/>
      <w:outlineLvl w:val="1"/>
    </w:pPr>
    <w:rPr>
      <w:sz w:val="22"/>
    </w:rPr>
  </w:style>
  <w:style w:type="paragraph" w:styleId="Nadpis3">
    <w:name w:val="heading 3"/>
    <w:basedOn w:val="Normln"/>
    <w:next w:val="Normlnodsazen"/>
    <w:qFormat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dpis4">
    <w:name w:val="heading 4"/>
    <w:basedOn w:val="Normln"/>
    <w:next w:val="Normlnodsazen"/>
    <w:qFormat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dpis5">
    <w:name w:val="heading 5"/>
    <w:basedOn w:val="Normln"/>
    <w:next w:val="Normlnodsazen"/>
    <w:qFormat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character" w:styleId="Odkaznavysvtlivky">
    <w:name w:val="endnote reference"/>
    <w:semiHidden/>
    <w:rPr>
      <w:vertAlign w:val="superscript"/>
    </w:rPr>
  </w:style>
  <w:style w:type="paragraph" w:styleId="Textkomente">
    <w:name w:val="annotation text"/>
    <w:basedOn w:val="Normln"/>
    <w:semiHidden/>
    <w:rPr>
      <w:sz w:val="20"/>
    </w:rPr>
  </w:style>
  <w:style w:type="paragraph" w:styleId="Obsah4">
    <w:name w:val="toc 4"/>
    <w:basedOn w:val="Normln"/>
    <w:next w:val="Normln"/>
    <w:semiHidden/>
    <w:pPr>
      <w:tabs>
        <w:tab w:val="right" w:leader="dot" w:pos="8741"/>
      </w:tabs>
      <w:ind w:left="720"/>
      <w:jc w:val="left"/>
    </w:pPr>
    <w:rPr>
      <w:rFonts w:ascii="Times New Roman" w:hAnsi="Times New Roman"/>
      <w:sz w:val="20"/>
    </w:rPr>
  </w:style>
  <w:style w:type="paragraph" w:styleId="Obsah3">
    <w:name w:val="toc 3"/>
    <w:basedOn w:val="Normln"/>
    <w:next w:val="Normln"/>
    <w:semiHidden/>
    <w:pPr>
      <w:tabs>
        <w:tab w:val="right" w:leader="dot" w:pos="8741"/>
      </w:tabs>
      <w:ind w:left="480"/>
      <w:jc w:val="left"/>
    </w:pPr>
    <w:rPr>
      <w:rFonts w:ascii="Times New Roman" w:hAnsi="Times New Roman"/>
      <w:sz w:val="20"/>
    </w:rPr>
  </w:style>
  <w:style w:type="paragraph" w:styleId="Obsah2">
    <w:name w:val="toc 2"/>
    <w:basedOn w:val="Obsah1"/>
    <w:semiHidden/>
    <w:pPr>
      <w:ind w:left="240"/>
    </w:pPr>
    <w:rPr>
      <w:i w:val="0"/>
      <w:sz w:val="22"/>
    </w:rPr>
  </w:style>
  <w:style w:type="paragraph" w:styleId="Obsah1">
    <w:name w:val="toc 1"/>
    <w:basedOn w:val="Normln"/>
    <w:next w:val="Normln"/>
    <w:semiHidden/>
    <w:pPr>
      <w:tabs>
        <w:tab w:val="right" w:leader="dot" w:pos="8741"/>
      </w:tabs>
      <w:spacing w:before="120"/>
      <w:jc w:val="left"/>
    </w:pPr>
    <w:rPr>
      <w:rFonts w:ascii="Times New Roman" w:hAnsi="Times New Roman"/>
      <w:b/>
      <w:i/>
    </w:r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basedOn w:val="Normln"/>
    <w:link w:val="ZhlavChar"/>
    <w:uiPriority w:val="99"/>
    <w:pPr>
      <w:tabs>
        <w:tab w:val="center" w:pos="4819"/>
        <w:tab w:val="right" w:pos="9071"/>
      </w:tabs>
    </w:pPr>
  </w:style>
  <w:style w:type="character" w:styleId="Znakapoznpodarou">
    <w:name w:val="footnote reference"/>
    <w:semiHidden/>
    <w:rPr>
      <w:position w:val="6"/>
      <w:sz w:val="16"/>
    </w:rPr>
  </w:style>
  <w:style w:type="paragraph" w:styleId="Textpoznpodarou">
    <w:name w:val="footnote text"/>
    <w:basedOn w:val="Normln"/>
    <w:semiHidden/>
    <w:rPr>
      <w:sz w:val="20"/>
    </w:rPr>
  </w:style>
  <w:style w:type="paragraph" w:customStyle="1" w:styleId="odsazen">
    <w:name w:val="odsazení"/>
    <w:basedOn w:val="Normln"/>
    <w:pPr>
      <w:keepLines/>
      <w:spacing w:before="120" w:after="120"/>
      <w:ind w:left="680"/>
    </w:pPr>
  </w:style>
  <w:style w:type="paragraph" w:customStyle="1" w:styleId="Odstavec0">
    <w:name w:val="Odstavec0"/>
    <w:basedOn w:val="Normln"/>
    <w:pPr>
      <w:keepLines/>
      <w:tabs>
        <w:tab w:val="left" w:pos="680"/>
      </w:tabs>
      <w:spacing w:before="240" w:after="120"/>
      <w:ind w:left="680" w:hanging="680"/>
    </w:pPr>
    <w:rPr>
      <w:sz w:val="22"/>
    </w:rPr>
  </w:style>
  <w:style w:type="paragraph" w:customStyle="1" w:styleId="odstavec1">
    <w:name w:val="odstavec1"/>
    <w:basedOn w:val="Normln"/>
    <w:next w:val="Normln"/>
    <w:pPr>
      <w:keepLines/>
      <w:tabs>
        <w:tab w:val="left" w:pos="1361"/>
      </w:tabs>
      <w:spacing w:before="120"/>
      <w:ind w:left="1360" w:hanging="680"/>
    </w:pPr>
    <w:rPr>
      <w:sz w:val="22"/>
    </w:rPr>
  </w:style>
  <w:style w:type="paragraph" w:customStyle="1" w:styleId="odstavec2">
    <w:name w:val="odstavec2"/>
    <w:basedOn w:val="Normln"/>
    <w:pPr>
      <w:keepLines/>
      <w:tabs>
        <w:tab w:val="left" w:pos="2041"/>
      </w:tabs>
      <w:spacing w:before="120" w:after="120"/>
      <w:ind w:left="2041" w:hanging="680"/>
    </w:pPr>
  </w:style>
  <w:style w:type="paragraph" w:customStyle="1" w:styleId="Odsazen2">
    <w:name w:val="Odsazení2"/>
    <w:basedOn w:val="Normln"/>
    <w:pPr>
      <w:tabs>
        <w:tab w:val="left" w:pos="709"/>
        <w:tab w:val="left" w:pos="1418"/>
      </w:tabs>
      <w:spacing w:before="120" w:after="120"/>
      <w:ind w:left="1361"/>
    </w:pPr>
    <w:rPr>
      <w:lang w:val="en-GB"/>
    </w:rPr>
  </w:style>
  <w:style w:type="paragraph" w:customStyle="1" w:styleId="mal">
    <w:name w:val="malý"/>
    <w:basedOn w:val="Normln"/>
    <w:pPr>
      <w:spacing w:before="240" w:after="120" w:line="240" w:lineRule="atLeast"/>
      <w:ind w:left="1361" w:hanging="680"/>
    </w:pPr>
  </w:style>
  <w:style w:type="paragraph" w:customStyle="1" w:styleId="Normalbezzalom">
    <w:name w:val="Normal bez zalom"/>
    <w:basedOn w:val="Normln"/>
    <w:pPr>
      <w:spacing w:before="240" w:after="120"/>
      <w:ind w:left="680"/>
    </w:pPr>
  </w:style>
  <w:style w:type="paragraph" w:customStyle="1" w:styleId="supermal">
    <w:name w:val="super malý"/>
    <w:basedOn w:val="mal"/>
    <w:pPr>
      <w:ind w:left="2041"/>
    </w:pPr>
  </w:style>
  <w:style w:type="paragraph" w:customStyle="1" w:styleId="odstavcea">
    <w:name w:val="odstavce (a)"/>
    <w:basedOn w:val="Normln"/>
    <w:pPr>
      <w:spacing w:before="120" w:after="120" w:line="360" w:lineRule="atLeast"/>
      <w:ind w:left="1361" w:right="-483" w:hanging="680"/>
    </w:pPr>
  </w:style>
  <w:style w:type="paragraph" w:customStyle="1" w:styleId="Norma">
    <w:name w:val="Norma"/>
    <w:basedOn w:val="Normln"/>
    <w:pPr>
      <w:spacing w:before="240" w:after="120"/>
      <w:ind w:right="-483" w:firstLine="680"/>
    </w:pPr>
    <w:rPr>
      <w:rFonts w:ascii="Sans Serif PS" w:hAnsi="Sans Serif PS"/>
    </w:rPr>
  </w:style>
  <w:style w:type="paragraph" w:customStyle="1" w:styleId="Nor">
    <w:name w:val="Nor"/>
    <w:basedOn w:val="Norma"/>
    <w:pPr>
      <w:spacing w:before="0"/>
    </w:pPr>
  </w:style>
  <w:style w:type="paragraph" w:customStyle="1" w:styleId="Normalodsazenab">
    <w:name w:val="Normal odsazený ab"/>
    <w:basedOn w:val="Normlnodsazen"/>
    <w:pPr>
      <w:spacing w:before="240" w:after="120"/>
      <w:ind w:left="1361" w:right="-483" w:hanging="680"/>
    </w:pPr>
    <w:rPr>
      <w:rFonts w:ascii="Sans Serif PS" w:hAnsi="Sans Serif PS"/>
    </w:rPr>
  </w:style>
  <w:style w:type="paragraph" w:customStyle="1" w:styleId="odstavec3">
    <w:name w:val="odstavec3"/>
    <w:basedOn w:val="odstavec2"/>
    <w:pPr>
      <w:spacing w:after="0"/>
      <w:ind w:left="1134" w:hanging="425"/>
    </w:pPr>
    <w:rPr>
      <w:b/>
      <w:sz w:val="22"/>
    </w:rPr>
  </w:style>
  <w:style w:type="paragraph" w:customStyle="1" w:styleId="Normalodsaz">
    <w:name w:val="Normal odsaz"/>
    <w:basedOn w:val="Normlnodsazen"/>
    <w:pPr>
      <w:spacing w:before="120" w:after="120"/>
      <w:ind w:left="680" w:right="-483"/>
    </w:pPr>
    <w:rPr>
      <w:rFonts w:ascii="Sans Serif PS" w:hAnsi="Sans Serif PS"/>
    </w:rPr>
  </w:style>
  <w:style w:type="paragraph" w:customStyle="1" w:styleId="Normalodsazenaaaa">
    <w:name w:val="Normal odsazený aaaa"/>
    <w:basedOn w:val="Normalodsazenab"/>
    <w:pPr>
      <w:ind w:left="2041"/>
    </w:pPr>
  </w:style>
  <w:style w:type="paragraph" w:customStyle="1" w:styleId="nadpisyvp">
    <w:name w:val="nadpisyvp"/>
    <w:basedOn w:val="Normln"/>
    <w:pPr>
      <w:spacing w:before="240" w:after="120" w:line="360" w:lineRule="atLeast"/>
      <w:ind w:left="680"/>
    </w:pPr>
    <w:rPr>
      <w:b/>
      <w:caps/>
      <w:u w:val="single"/>
    </w:rPr>
  </w:style>
  <w:style w:type="paragraph" w:customStyle="1" w:styleId="Nadp11">
    <w:name w:val="Nadp1.1*"/>
    <w:basedOn w:val="Normln"/>
    <w:pPr>
      <w:spacing w:before="240" w:after="120"/>
      <w:ind w:left="680" w:hanging="680"/>
      <w:jc w:val="left"/>
    </w:pPr>
    <w:rPr>
      <w:b/>
      <w:caps/>
      <w:u w:val="single"/>
    </w:rPr>
  </w:style>
  <w:style w:type="paragraph" w:customStyle="1" w:styleId="norml">
    <w:name w:val="norml"/>
    <w:basedOn w:val="Normln"/>
    <w:pPr>
      <w:spacing w:before="240" w:after="120" w:line="360" w:lineRule="atLeast"/>
      <w:ind w:left="680" w:right="-483"/>
    </w:pPr>
  </w:style>
  <w:style w:type="paragraph" w:customStyle="1" w:styleId="Odsazen3">
    <w:name w:val="Odsazení3"/>
    <w:basedOn w:val="Odsazen2"/>
    <w:pPr>
      <w:tabs>
        <w:tab w:val="clear" w:pos="709"/>
        <w:tab w:val="clear" w:pos="1418"/>
        <w:tab w:val="left" w:pos="680"/>
        <w:tab w:val="left" w:pos="1361"/>
      </w:tabs>
      <w:spacing w:before="0"/>
      <w:ind w:left="2041"/>
    </w:pPr>
    <w:rPr>
      <w:lang w:val="cs-CZ"/>
    </w:rPr>
  </w:style>
  <w:style w:type="paragraph" w:customStyle="1" w:styleId="Normal1">
    <w:name w:val="Normal 1"/>
    <w:basedOn w:val="Normln"/>
    <w:pPr>
      <w:spacing w:line="360" w:lineRule="atLeast"/>
      <w:ind w:left="1560" w:right="-6" w:hanging="709"/>
    </w:pPr>
    <w:rPr>
      <w:sz w:val="26"/>
    </w:rPr>
  </w:style>
  <w:style w:type="paragraph" w:customStyle="1" w:styleId="11">
    <w:name w:val="1.1."/>
    <w:basedOn w:val="Normln"/>
    <w:pPr>
      <w:spacing w:line="360" w:lineRule="atLeast"/>
      <w:ind w:left="1560" w:right="-6" w:hanging="709"/>
    </w:pPr>
    <w:rPr>
      <w:sz w:val="28"/>
    </w:rPr>
  </w:style>
  <w:style w:type="paragraph" w:customStyle="1" w:styleId="Pokus">
    <w:name w:val="Pokus"/>
    <w:basedOn w:val="Normln"/>
    <w:pPr>
      <w:tabs>
        <w:tab w:val="left" w:pos="1418"/>
      </w:tabs>
      <w:spacing w:before="120"/>
      <w:ind w:left="1418" w:hanging="1418"/>
    </w:pPr>
    <w:rPr>
      <w:rFonts w:ascii="Times New Roman" w:hAnsi="Times New Roman"/>
    </w:rPr>
  </w:style>
  <w:style w:type="paragraph" w:customStyle="1" w:styleId="Odrazit">
    <w:name w:val="Odrazit"/>
    <w:basedOn w:val="Odstavec0"/>
    <w:pPr>
      <w:ind w:left="1361" w:hanging="1361"/>
    </w:pPr>
  </w:style>
  <w:style w:type="paragraph" w:customStyle="1" w:styleId="Normal10">
    <w:name w:val="Normal1"/>
    <w:basedOn w:val="Normln"/>
    <w:pPr>
      <w:spacing w:before="120"/>
      <w:ind w:left="284"/>
    </w:pPr>
    <w:rPr>
      <w:rFonts w:ascii="Times New Roman" w:hAnsi="Times New Roman"/>
    </w:rPr>
  </w:style>
  <w:style w:type="paragraph" w:customStyle="1" w:styleId="Normal2">
    <w:name w:val="Normal2"/>
    <w:basedOn w:val="Normln"/>
    <w:pPr>
      <w:spacing w:before="120"/>
      <w:ind w:left="454"/>
      <w:jc w:val="left"/>
    </w:pPr>
    <w:rPr>
      <w:rFonts w:ascii="Times New Roman" w:hAnsi="Times New Roman"/>
    </w:rPr>
  </w:style>
  <w:style w:type="paragraph" w:customStyle="1" w:styleId="Normal3">
    <w:name w:val="Normal3"/>
    <w:basedOn w:val="Normln"/>
    <w:pPr>
      <w:spacing w:before="120"/>
      <w:ind w:left="624"/>
      <w:jc w:val="left"/>
    </w:pPr>
    <w:rPr>
      <w:rFonts w:ascii="Times New Roman" w:hAnsi="Times New Roman"/>
    </w:rPr>
  </w:style>
  <w:style w:type="paragraph" w:customStyle="1" w:styleId="Normal1odst2">
    <w:name w:val="Normal1odst2"/>
    <w:basedOn w:val="Normal10"/>
    <w:pPr>
      <w:spacing w:before="0"/>
      <w:ind w:left="737"/>
    </w:pPr>
  </w:style>
  <w:style w:type="paragraph" w:customStyle="1" w:styleId="Normal2odst1">
    <w:name w:val="Normal2odst1"/>
    <w:basedOn w:val="Normal2"/>
    <w:pPr>
      <w:spacing w:before="0"/>
      <w:ind w:left="624"/>
    </w:pPr>
  </w:style>
  <w:style w:type="paragraph" w:customStyle="1" w:styleId="Normal1odst1">
    <w:name w:val="Normal1odst1"/>
    <w:basedOn w:val="Normal10"/>
    <w:pPr>
      <w:spacing w:before="0"/>
      <w:ind w:left="454"/>
    </w:pPr>
  </w:style>
  <w:style w:type="paragraph" w:customStyle="1" w:styleId="Normal2odst2">
    <w:name w:val="Normal2odst2"/>
    <w:basedOn w:val="Normal2odst1"/>
    <w:pPr>
      <w:ind w:left="907"/>
    </w:pPr>
  </w:style>
  <w:style w:type="paragraph" w:customStyle="1" w:styleId="Normal3odst1">
    <w:name w:val="Normal3odst1"/>
    <w:basedOn w:val="Normal3"/>
    <w:pPr>
      <w:spacing w:before="0"/>
      <w:ind w:left="794"/>
    </w:pPr>
  </w:style>
  <w:style w:type="paragraph" w:customStyle="1" w:styleId="Normal3odst2">
    <w:name w:val="Normal3odst2"/>
    <w:basedOn w:val="Normal3odst1"/>
    <w:pPr>
      <w:ind w:left="1077"/>
    </w:pPr>
  </w:style>
  <w:style w:type="paragraph" w:customStyle="1" w:styleId="odstavec10">
    <w:name w:val="odstavec 1"/>
    <w:basedOn w:val="Normln"/>
    <w:next w:val="Normln"/>
    <w:pPr>
      <w:keepNext/>
      <w:keepLines/>
      <w:tabs>
        <w:tab w:val="left" w:pos="1361"/>
      </w:tabs>
      <w:ind w:left="1361" w:hanging="680"/>
    </w:pPr>
  </w:style>
  <w:style w:type="paragraph" w:styleId="Obsah5">
    <w:name w:val="toc 5"/>
    <w:basedOn w:val="Normln"/>
    <w:next w:val="Normln"/>
    <w:semiHidden/>
    <w:pPr>
      <w:tabs>
        <w:tab w:val="right" w:leader="dot" w:pos="8741"/>
      </w:tabs>
      <w:ind w:left="960"/>
      <w:jc w:val="left"/>
    </w:pPr>
    <w:rPr>
      <w:rFonts w:ascii="Times New Roman" w:hAnsi="Times New Roman"/>
      <w:sz w:val="20"/>
    </w:rPr>
  </w:style>
  <w:style w:type="paragraph" w:styleId="Obsah6">
    <w:name w:val="toc 6"/>
    <w:basedOn w:val="Normln"/>
    <w:next w:val="Normln"/>
    <w:semiHidden/>
    <w:pPr>
      <w:tabs>
        <w:tab w:val="right" w:leader="dot" w:pos="8741"/>
      </w:tabs>
      <w:ind w:left="1200"/>
      <w:jc w:val="left"/>
    </w:pPr>
    <w:rPr>
      <w:rFonts w:ascii="Times New Roman" w:hAnsi="Times New Roman"/>
      <w:sz w:val="20"/>
    </w:rPr>
  </w:style>
  <w:style w:type="paragraph" w:styleId="Obsah7">
    <w:name w:val="toc 7"/>
    <w:basedOn w:val="Normln"/>
    <w:next w:val="Normln"/>
    <w:semiHidden/>
    <w:pPr>
      <w:tabs>
        <w:tab w:val="right" w:leader="dot" w:pos="8741"/>
      </w:tabs>
      <w:ind w:left="1440"/>
      <w:jc w:val="left"/>
    </w:pPr>
    <w:rPr>
      <w:rFonts w:ascii="Times New Roman" w:hAnsi="Times New Roman"/>
      <w:sz w:val="20"/>
    </w:rPr>
  </w:style>
  <w:style w:type="paragraph" w:styleId="Obsah8">
    <w:name w:val="toc 8"/>
    <w:basedOn w:val="Normln"/>
    <w:next w:val="Normln"/>
    <w:semiHidden/>
    <w:pPr>
      <w:tabs>
        <w:tab w:val="right" w:leader="dot" w:pos="8741"/>
      </w:tabs>
      <w:ind w:left="1680"/>
      <w:jc w:val="left"/>
    </w:pPr>
    <w:rPr>
      <w:rFonts w:ascii="Times New Roman" w:hAnsi="Times New Roman"/>
      <w:sz w:val="20"/>
    </w:rPr>
  </w:style>
  <w:style w:type="paragraph" w:styleId="Obsah9">
    <w:name w:val="toc 9"/>
    <w:basedOn w:val="Normln"/>
    <w:next w:val="Normln"/>
    <w:semiHidden/>
    <w:pPr>
      <w:tabs>
        <w:tab w:val="right" w:leader="dot" w:pos="8741"/>
      </w:tabs>
      <w:ind w:left="1920"/>
      <w:jc w:val="left"/>
    </w:pPr>
    <w:rPr>
      <w:rFonts w:ascii="Times New Roman" w:hAnsi="Times New Roman"/>
      <w:sz w:val="20"/>
    </w:rPr>
  </w:style>
  <w:style w:type="paragraph" w:customStyle="1" w:styleId="Odst1">
    <w:name w:val="Odst_1"/>
    <w:basedOn w:val="Normln"/>
    <w:pPr>
      <w:keepLines/>
      <w:spacing w:after="120"/>
      <w:ind w:left="284"/>
    </w:pPr>
    <w:rPr>
      <w:sz w:val="22"/>
    </w:rPr>
  </w:style>
  <w:style w:type="paragraph" w:styleId="Zkladntextodsazen">
    <w:name w:val="Body Text Indent"/>
    <w:basedOn w:val="Normln"/>
    <w:pPr>
      <w:tabs>
        <w:tab w:val="left" w:pos="-2694"/>
      </w:tabs>
      <w:ind w:left="1418" w:hanging="1418"/>
      <w:jc w:val="left"/>
    </w:pPr>
    <w:rPr>
      <w:caps/>
    </w:rPr>
  </w:style>
  <w:style w:type="paragraph" w:styleId="Textbubliny">
    <w:name w:val="Balloon Text"/>
    <w:basedOn w:val="Normln"/>
    <w:link w:val="TextbublinyChar"/>
    <w:rsid w:val="005F7D6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5F7D61"/>
    <w:rPr>
      <w:rFonts w:ascii="Tahoma" w:hAnsi="Tahoma" w:cs="Tahoma"/>
      <w:sz w:val="16"/>
      <w:szCs w:val="16"/>
    </w:rPr>
  </w:style>
  <w:style w:type="character" w:customStyle="1" w:styleId="ZhlavChar">
    <w:name w:val="Záhlaví Char"/>
    <w:basedOn w:val="Standardnpsmoodstavce"/>
    <w:link w:val="Zhlav"/>
    <w:uiPriority w:val="99"/>
    <w:rsid w:val="00481E17"/>
    <w:rPr>
      <w:rFonts w:ascii="Arial" w:hAnsi="Arial"/>
      <w:sz w:val="24"/>
    </w:rPr>
  </w:style>
  <w:style w:type="paragraph" w:styleId="Revize">
    <w:name w:val="Revision"/>
    <w:hidden/>
    <w:uiPriority w:val="99"/>
    <w:semiHidden/>
    <w:rsid w:val="00A97A00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jc w:val="both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keepLines/>
      <w:numPr>
        <w:numId w:val="1"/>
      </w:numPr>
      <w:tabs>
        <w:tab w:val="left" w:pos="680"/>
      </w:tabs>
      <w:spacing w:before="240"/>
      <w:outlineLvl w:val="0"/>
    </w:pPr>
    <w:rPr>
      <w:b/>
      <w:caps/>
      <w:u w:val="single"/>
    </w:rPr>
  </w:style>
  <w:style w:type="paragraph" w:styleId="Nadpis2">
    <w:name w:val="heading 2"/>
    <w:basedOn w:val="Normln"/>
    <w:next w:val="Normln"/>
    <w:qFormat/>
    <w:pPr>
      <w:numPr>
        <w:ilvl w:val="1"/>
        <w:numId w:val="1"/>
      </w:numPr>
      <w:spacing w:before="120"/>
      <w:outlineLvl w:val="1"/>
    </w:pPr>
    <w:rPr>
      <w:sz w:val="22"/>
    </w:rPr>
  </w:style>
  <w:style w:type="paragraph" w:styleId="Nadpis3">
    <w:name w:val="heading 3"/>
    <w:basedOn w:val="Normln"/>
    <w:next w:val="Normlnodsazen"/>
    <w:qFormat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dpis4">
    <w:name w:val="heading 4"/>
    <w:basedOn w:val="Normln"/>
    <w:next w:val="Normlnodsazen"/>
    <w:qFormat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dpis5">
    <w:name w:val="heading 5"/>
    <w:basedOn w:val="Normln"/>
    <w:next w:val="Normlnodsazen"/>
    <w:qFormat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dpis6">
    <w:name w:val="heading 6"/>
    <w:basedOn w:val="Normln"/>
    <w:next w:val="Normlnodsazen"/>
    <w:qFormat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dpis7">
    <w:name w:val="heading 7"/>
    <w:basedOn w:val="Normln"/>
    <w:next w:val="Normlnodsazen"/>
    <w:qFormat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dpis8">
    <w:name w:val="heading 8"/>
    <w:basedOn w:val="Normln"/>
    <w:next w:val="Normlnodsazen"/>
    <w:qFormat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dpis9">
    <w:name w:val="heading 9"/>
    <w:basedOn w:val="Normln"/>
    <w:next w:val="Normlnodsazen"/>
    <w:qFormat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ormlnodsazen">
    <w:name w:val="Normal Indent"/>
    <w:basedOn w:val="Normln"/>
    <w:pPr>
      <w:ind w:left="708"/>
    </w:pPr>
  </w:style>
  <w:style w:type="character" w:styleId="Odkaznavysvtlivky">
    <w:name w:val="endnote reference"/>
    <w:semiHidden/>
    <w:rPr>
      <w:vertAlign w:val="superscript"/>
    </w:rPr>
  </w:style>
  <w:style w:type="paragraph" w:styleId="Textkomente">
    <w:name w:val="annotation text"/>
    <w:basedOn w:val="Normln"/>
    <w:semiHidden/>
    <w:rPr>
      <w:sz w:val="20"/>
    </w:rPr>
  </w:style>
  <w:style w:type="paragraph" w:styleId="Obsah4">
    <w:name w:val="toc 4"/>
    <w:basedOn w:val="Normln"/>
    <w:next w:val="Normln"/>
    <w:semiHidden/>
    <w:pPr>
      <w:tabs>
        <w:tab w:val="right" w:leader="dot" w:pos="8741"/>
      </w:tabs>
      <w:ind w:left="720"/>
      <w:jc w:val="left"/>
    </w:pPr>
    <w:rPr>
      <w:rFonts w:ascii="Times New Roman" w:hAnsi="Times New Roman"/>
      <w:sz w:val="20"/>
    </w:rPr>
  </w:style>
  <w:style w:type="paragraph" w:styleId="Obsah3">
    <w:name w:val="toc 3"/>
    <w:basedOn w:val="Normln"/>
    <w:next w:val="Normln"/>
    <w:semiHidden/>
    <w:pPr>
      <w:tabs>
        <w:tab w:val="right" w:leader="dot" w:pos="8741"/>
      </w:tabs>
      <w:ind w:left="480"/>
      <w:jc w:val="left"/>
    </w:pPr>
    <w:rPr>
      <w:rFonts w:ascii="Times New Roman" w:hAnsi="Times New Roman"/>
      <w:sz w:val="20"/>
    </w:rPr>
  </w:style>
  <w:style w:type="paragraph" w:styleId="Obsah2">
    <w:name w:val="toc 2"/>
    <w:basedOn w:val="Obsah1"/>
    <w:semiHidden/>
    <w:pPr>
      <w:ind w:left="240"/>
    </w:pPr>
    <w:rPr>
      <w:i w:val="0"/>
      <w:sz w:val="22"/>
    </w:rPr>
  </w:style>
  <w:style w:type="paragraph" w:styleId="Obsah1">
    <w:name w:val="toc 1"/>
    <w:basedOn w:val="Normln"/>
    <w:next w:val="Normln"/>
    <w:semiHidden/>
    <w:pPr>
      <w:tabs>
        <w:tab w:val="right" w:leader="dot" w:pos="8741"/>
      </w:tabs>
      <w:spacing w:before="120"/>
      <w:jc w:val="left"/>
    </w:pPr>
    <w:rPr>
      <w:rFonts w:ascii="Times New Roman" w:hAnsi="Times New Roman"/>
      <w:b/>
      <w:i/>
    </w:rPr>
  </w:style>
  <w:style w:type="paragraph" w:styleId="Rejstk7">
    <w:name w:val="index 7"/>
    <w:basedOn w:val="Normln"/>
    <w:next w:val="Normln"/>
    <w:semiHidden/>
    <w:pPr>
      <w:ind w:left="1698"/>
    </w:pPr>
  </w:style>
  <w:style w:type="paragraph" w:styleId="Rejstk6">
    <w:name w:val="index 6"/>
    <w:basedOn w:val="Normln"/>
    <w:next w:val="Normln"/>
    <w:semiHidden/>
    <w:pPr>
      <w:ind w:left="1415"/>
    </w:pPr>
  </w:style>
  <w:style w:type="paragraph" w:styleId="Rejstk5">
    <w:name w:val="index 5"/>
    <w:basedOn w:val="Normln"/>
    <w:next w:val="Normln"/>
    <w:semiHidden/>
    <w:pPr>
      <w:ind w:left="1132"/>
    </w:pPr>
  </w:style>
  <w:style w:type="paragraph" w:styleId="Rejstk4">
    <w:name w:val="index 4"/>
    <w:basedOn w:val="Normln"/>
    <w:next w:val="Normln"/>
    <w:semiHidden/>
    <w:pPr>
      <w:ind w:left="849"/>
    </w:pPr>
  </w:style>
  <w:style w:type="paragraph" w:styleId="Rejstk3">
    <w:name w:val="index 3"/>
    <w:basedOn w:val="Normln"/>
    <w:next w:val="Normln"/>
    <w:semiHidden/>
    <w:pPr>
      <w:ind w:left="566"/>
    </w:pPr>
  </w:style>
  <w:style w:type="paragraph" w:styleId="Rejstk2">
    <w:name w:val="index 2"/>
    <w:basedOn w:val="Normln"/>
    <w:next w:val="Normln"/>
    <w:semiHidden/>
    <w:pPr>
      <w:ind w:left="283"/>
    </w:pPr>
  </w:style>
  <w:style w:type="paragraph" w:styleId="Rejstk1">
    <w:name w:val="index 1"/>
    <w:basedOn w:val="Normln"/>
    <w:next w:val="Normln"/>
    <w:semiHidden/>
  </w:style>
  <w:style w:type="paragraph" w:styleId="Hlavikarejstku">
    <w:name w:val="index heading"/>
    <w:basedOn w:val="Normln"/>
    <w:next w:val="Rejstk1"/>
    <w:semiHidden/>
  </w:style>
  <w:style w:type="paragraph" w:styleId="Zpat">
    <w:name w:val="footer"/>
    <w:basedOn w:val="Normln"/>
    <w:pPr>
      <w:tabs>
        <w:tab w:val="center" w:pos="4819"/>
        <w:tab w:val="right" w:pos="9071"/>
      </w:tabs>
    </w:pPr>
  </w:style>
  <w:style w:type="paragraph" w:styleId="Zhlav">
    <w:name w:val="header"/>
    <w:basedOn w:val="Normln"/>
    <w:link w:val="ZhlavChar"/>
    <w:uiPriority w:val="99"/>
    <w:pPr>
      <w:tabs>
        <w:tab w:val="center" w:pos="4819"/>
        <w:tab w:val="right" w:pos="9071"/>
      </w:tabs>
    </w:pPr>
  </w:style>
  <w:style w:type="character" w:styleId="Znakapoznpodarou">
    <w:name w:val="footnote reference"/>
    <w:semiHidden/>
    <w:rPr>
      <w:position w:val="6"/>
      <w:sz w:val="16"/>
    </w:rPr>
  </w:style>
  <w:style w:type="paragraph" w:styleId="Textpoznpodarou">
    <w:name w:val="footnote text"/>
    <w:basedOn w:val="Normln"/>
    <w:semiHidden/>
    <w:rPr>
      <w:sz w:val="20"/>
    </w:rPr>
  </w:style>
  <w:style w:type="paragraph" w:customStyle="1" w:styleId="odsazen">
    <w:name w:val="odsazení"/>
    <w:basedOn w:val="Normln"/>
    <w:pPr>
      <w:keepLines/>
      <w:spacing w:before="120" w:after="120"/>
      <w:ind w:left="680"/>
    </w:pPr>
  </w:style>
  <w:style w:type="paragraph" w:customStyle="1" w:styleId="Odstavec0">
    <w:name w:val="Odstavec0"/>
    <w:basedOn w:val="Normln"/>
    <w:pPr>
      <w:keepLines/>
      <w:tabs>
        <w:tab w:val="left" w:pos="680"/>
      </w:tabs>
      <w:spacing w:before="240" w:after="120"/>
      <w:ind w:left="680" w:hanging="680"/>
    </w:pPr>
    <w:rPr>
      <w:sz w:val="22"/>
    </w:rPr>
  </w:style>
  <w:style w:type="paragraph" w:customStyle="1" w:styleId="odstavec1">
    <w:name w:val="odstavec1"/>
    <w:basedOn w:val="Normln"/>
    <w:next w:val="Normln"/>
    <w:pPr>
      <w:keepLines/>
      <w:tabs>
        <w:tab w:val="left" w:pos="1361"/>
      </w:tabs>
      <w:spacing w:before="120"/>
      <w:ind w:left="1360" w:hanging="680"/>
    </w:pPr>
    <w:rPr>
      <w:sz w:val="22"/>
    </w:rPr>
  </w:style>
  <w:style w:type="paragraph" w:customStyle="1" w:styleId="odstavec2">
    <w:name w:val="odstavec2"/>
    <w:basedOn w:val="Normln"/>
    <w:pPr>
      <w:keepLines/>
      <w:tabs>
        <w:tab w:val="left" w:pos="2041"/>
      </w:tabs>
      <w:spacing w:before="120" w:after="120"/>
      <w:ind w:left="2041" w:hanging="680"/>
    </w:pPr>
  </w:style>
  <w:style w:type="paragraph" w:customStyle="1" w:styleId="Odsazen2">
    <w:name w:val="Odsazení2"/>
    <w:basedOn w:val="Normln"/>
    <w:pPr>
      <w:tabs>
        <w:tab w:val="left" w:pos="709"/>
        <w:tab w:val="left" w:pos="1418"/>
      </w:tabs>
      <w:spacing w:before="120" w:after="120"/>
      <w:ind w:left="1361"/>
    </w:pPr>
    <w:rPr>
      <w:lang w:val="en-GB"/>
    </w:rPr>
  </w:style>
  <w:style w:type="paragraph" w:customStyle="1" w:styleId="mal">
    <w:name w:val="malý"/>
    <w:basedOn w:val="Normln"/>
    <w:pPr>
      <w:spacing w:before="240" w:after="120" w:line="240" w:lineRule="atLeast"/>
      <w:ind w:left="1361" w:hanging="680"/>
    </w:pPr>
  </w:style>
  <w:style w:type="paragraph" w:customStyle="1" w:styleId="Normalbezzalom">
    <w:name w:val="Normal bez zalom"/>
    <w:basedOn w:val="Normln"/>
    <w:pPr>
      <w:spacing w:before="240" w:after="120"/>
      <w:ind w:left="680"/>
    </w:pPr>
  </w:style>
  <w:style w:type="paragraph" w:customStyle="1" w:styleId="supermal">
    <w:name w:val="super malý"/>
    <w:basedOn w:val="mal"/>
    <w:pPr>
      <w:ind w:left="2041"/>
    </w:pPr>
  </w:style>
  <w:style w:type="paragraph" w:customStyle="1" w:styleId="odstavcea">
    <w:name w:val="odstavce (a)"/>
    <w:basedOn w:val="Normln"/>
    <w:pPr>
      <w:spacing w:before="120" w:after="120" w:line="360" w:lineRule="atLeast"/>
      <w:ind w:left="1361" w:right="-483" w:hanging="680"/>
    </w:pPr>
  </w:style>
  <w:style w:type="paragraph" w:customStyle="1" w:styleId="Norma">
    <w:name w:val="Norma"/>
    <w:basedOn w:val="Normln"/>
    <w:pPr>
      <w:spacing w:before="240" w:after="120"/>
      <w:ind w:right="-483" w:firstLine="680"/>
    </w:pPr>
    <w:rPr>
      <w:rFonts w:ascii="Sans Serif PS" w:hAnsi="Sans Serif PS"/>
    </w:rPr>
  </w:style>
  <w:style w:type="paragraph" w:customStyle="1" w:styleId="Nor">
    <w:name w:val="Nor"/>
    <w:basedOn w:val="Norma"/>
    <w:pPr>
      <w:spacing w:before="0"/>
    </w:pPr>
  </w:style>
  <w:style w:type="paragraph" w:customStyle="1" w:styleId="Normalodsazenab">
    <w:name w:val="Normal odsazený ab"/>
    <w:basedOn w:val="Normlnodsazen"/>
    <w:pPr>
      <w:spacing w:before="240" w:after="120"/>
      <w:ind w:left="1361" w:right="-483" w:hanging="680"/>
    </w:pPr>
    <w:rPr>
      <w:rFonts w:ascii="Sans Serif PS" w:hAnsi="Sans Serif PS"/>
    </w:rPr>
  </w:style>
  <w:style w:type="paragraph" w:customStyle="1" w:styleId="odstavec3">
    <w:name w:val="odstavec3"/>
    <w:basedOn w:val="odstavec2"/>
    <w:pPr>
      <w:spacing w:after="0"/>
      <w:ind w:left="1134" w:hanging="425"/>
    </w:pPr>
    <w:rPr>
      <w:b/>
      <w:sz w:val="22"/>
    </w:rPr>
  </w:style>
  <w:style w:type="paragraph" w:customStyle="1" w:styleId="Normalodsaz">
    <w:name w:val="Normal odsaz"/>
    <w:basedOn w:val="Normlnodsazen"/>
    <w:pPr>
      <w:spacing w:before="120" w:after="120"/>
      <w:ind w:left="680" w:right="-483"/>
    </w:pPr>
    <w:rPr>
      <w:rFonts w:ascii="Sans Serif PS" w:hAnsi="Sans Serif PS"/>
    </w:rPr>
  </w:style>
  <w:style w:type="paragraph" w:customStyle="1" w:styleId="Normalodsazenaaaa">
    <w:name w:val="Normal odsazený aaaa"/>
    <w:basedOn w:val="Normalodsazenab"/>
    <w:pPr>
      <w:ind w:left="2041"/>
    </w:pPr>
  </w:style>
  <w:style w:type="paragraph" w:customStyle="1" w:styleId="nadpisyvp">
    <w:name w:val="nadpisyvp"/>
    <w:basedOn w:val="Normln"/>
    <w:pPr>
      <w:spacing w:before="240" w:after="120" w:line="360" w:lineRule="atLeast"/>
      <w:ind w:left="680"/>
    </w:pPr>
    <w:rPr>
      <w:b/>
      <w:caps/>
      <w:u w:val="single"/>
    </w:rPr>
  </w:style>
  <w:style w:type="paragraph" w:customStyle="1" w:styleId="Nadp11">
    <w:name w:val="Nadp1.1*"/>
    <w:basedOn w:val="Normln"/>
    <w:pPr>
      <w:spacing w:before="240" w:after="120"/>
      <w:ind w:left="680" w:hanging="680"/>
      <w:jc w:val="left"/>
    </w:pPr>
    <w:rPr>
      <w:b/>
      <w:caps/>
      <w:u w:val="single"/>
    </w:rPr>
  </w:style>
  <w:style w:type="paragraph" w:customStyle="1" w:styleId="norml">
    <w:name w:val="norml"/>
    <w:basedOn w:val="Normln"/>
    <w:pPr>
      <w:spacing w:before="240" w:after="120" w:line="360" w:lineRule="atLeast"/>
      <w:ind w:left="680" w:right="-483"/>
    </w:pPr>
  </w:style>
  <w:style w:type="paragraph" w:customStyle="1" w:styleId="Odsazen3">
    <w:name w:val="Odsazení3"/>
    <w:basedOn w:val="Odsazen2"/>
    <w:pPr>
      <w:tabs>
        <w:tab w:val="clear" w:pos="709"/>
        <w:tab w:val="clear" w:pos="1418"/>
        <w:tab w:val="left" w:pos="680"/>
        <w:tab w:val="left" w:pos="1361"/>
      </w:tabs>
      <w:spacing w:before="0"/>
      <w:ind w:left="2041"/>
    </w:pPr>
    <w:rPr>
      <w:lang w:val="cs-CZ"/>
    </w:rPr>
  </w:style>
  <w:style w:type="paragraph" w:customStyle="1" w:styleId="Normal1">
    <w:name w:val="Normal 1"/>
    <w:basedOn w:val="Normln"/>
    <w:pPr>
      <w:spacing w:line="360" w:lineRule="atLeast"/>
      <w:ind w:left="1560" w:right="-6" w:hanging="709"/>
    </w:pPr>
    <w:rPr>
      <w:sz w:val="26"/>
    </w:rPr>
  </w:style>
  <w:style w:type="paragraph" w:customStyle="1" w:styleId="11">
    <w:name w:val="1.1."/>
    <w:basedOn w:val="Normln"/>
    <w:pPr>
      <w:spacing w:line="360" w:lineRule="atLeast"/>
      <w:ind w:left="1560" w:right="-6" w:hanging="709"/>
    </w:pPr>
    <w:rPr>
      <w:sz w:val="28"/>
    </w:rPr>
  </w:style>
  <w:style w:type="paragraph" w:customStyle="1" w:styleId="Pokus">
    <w:name w:val="Pokus"/>
    <w:basedOn w:val="Normln"/>
    <w:pPr>
      <w:tabs>
        <w:tab w:val="left" w:pos="1418"/>
      </w:tabs>
      <w:spacing w:before="120"/>
      <w:ind w:left="1418" w:hanging="1418"/>
    </w:pPr>
    <w:rPr>
      <w:rFonts w:ascii="Times New Roman" w:hAnsi="Times New Roman"/>
    </w:rPr>
  </w:style>
  <w:style w:type="paragraph" w:customStyle="1" w:styleId="Odrazit">
    <w:name w:val="Odrazit"/>
    <w:basedOn w:val="Odstavec0"/>
    <w:pPr>
      <w:ind w:left="1361" w:hanging="1361"/>
    </w:pPr>
  </w:style>
  <w:style w:type="paragraph" w:customStyle="1" w:styleId="Normal10">
    <w:name w:val="Normal1"/>
    <w:basedOn w:val="Normln"/>
    <w:pPr>
      <w:spacing w:before="120"/>
      <w:ind w:left="284"/>
    </w:pPr>
    <w:rPr>
      <w:rFonts w:ascii="Times New Roman" w:hAnsi="Times New Roman"/>
    </w:rPr>
  </w:style>
  <w:style w:type="paragraph" w:customStyle="1" w:styleId="Normal2">
    <w:name w:val="Normal2"/>
    <w:basedOn w:val="Normln"/>
    <w:pPr>
      <w:spacing w:before="120"/>
      <w:ind w:left="454"/>
      <w:jc w:val="left"/>
    </w:pPr>
    <w:rPr>
      <w:rFonts w:ascii="Times New Roman" w:hAnsi="Times New Roman"/>
    </w:rPr>
  </w:style>
  <w:style w:type="paragraph" w:customStyle="1" w:styleId="Normal3">
    <w:name w:val="Normal3"/>
    <w:basedOn w:val="Normln"/>
    <w:pPr>
      <w:spacing w:before="120"/>
      <w:ind w:left="624"/>
      <w:jc w:val="left"/>
    </w:pPr>
    <w:rPr>
      <w:rFonts w:ascii="Times New Roman" w:hAnsi="Times New Roman"/>
    </w:rPr>
  </w:style>
  <w:style w:type="paragraph" w:customStyle="1" w:styleId="Normal1odst2">
    <w:name w:val="Normal1odst2"/>
    <w:basedOn w:val="Normal10"/>
    <w:pPr>
      <w:spacing w:before="0"/>
      <w:ind w:left="737"/>
    </w:pPr>
  </w:style>
  <w:style w:type="paragraph" w:customStyle="1" w:styleId="Normal2odst1">
    <w:name w:val="Normal2odst1"/>
    <w:basedOn w:val="Normal2"/>
    <w:pPr>
      <w:spacing w:before="0"/>
      <w:ind w:left="624"/>
    </w:pPr>
  </w:style>
  <w:style w:type="paragraph" w:customStyle="1" w:styleId="Normal1odst1">
    <w:name w:val="Normal1odst1"/>
    <w:basedOn w:val="Normal10"/>
    <w:pPr>
      <w:spacing w:before="0"/>
      <w:ind w:left="454"/>
    </w:pPr>
  </w:style>
  <w:style w:type="paragraph" w:customStyle="1" w:styleId="Normal2odst2">
    <w:name w:val="Normal2odst2"/>
    <w:basedOn w:val="Normal2odst1"/>
    <w:pPr>
      <w:ind w:left="907"/>
    </w:pPr>
  </w:style>
  <w:style w:type="paragraph" w:customStyle="1" w:styleId="Normal3odst1">
    <w:name w:val="Normal3odst1"/>
    <w:basedOn w:val="Normal3"/>
    <w:pPr>
      <w:spacing w:before="0"/>
      <w:ind w:left="794"/>
    </w:pPr>
  </w:style>
  <w:style w:type="paragraph" w:customStyle="1" w:styleId="Normal3odst2">
    <w:name w:val="Normal3odst2"/>
    <w:basedOn w:val="Normal3odst1"/>
    <w:pPr>
      <w:ind w:left="1077"/>
    </w:pPr>
  </w:style>
  <w:style w:type="paragraph" w:customStyle="1" w:styleId="odstavec10">
    <w:name w:val="odstavec 1"/>
    <w:basedOn w:val="Normln"/>
    <w:next w:val="Normln"/>
    <w:pPr>
      <w:keepNext/>
      <w:keepLines/>
      <w:tabs>
        <w:tab w:val="left" w:pos="1361"/>
      </w:tabs>
      <w:ind w:left="1361" w:hanging="680"/>
    </w:pPr>
  </w:style>
  <w:style w:type="paragraph" w:styleId="Obsah5">
    <w:name w:val="toc 5"/>
    <w:basedOn w:val="Normln"/>
    <w:next w:val="Normln"/>
    <w:semiHidden/>
    <w:pPr>
      <w:tabs>
        <w:tab w:val="right" w:leader="dot" w:pos="8741"/>
      </w:tabs>
      <w:ind w:left="960"/>
      <w:jc w:val="left"/>
    </w:pPr>
    <w:rPr>
      <w:rFonts w:ascii="Times New Roman" w:hAnsi="Times New Roman"/>
      <w:sz w:val="20"/>
    </w:rPr>
  </w:style>
  <w:style w:type="paragraph" w:styleId="Obsah6">
    <w:name w:val="toc 6"/>
    <w:basedOn w:val="Normln"/>
    <w:next w:val="Normln"/>
    <w:semiHidden/>
    <w:pPr>
      <w:tabs>
        <w:tab w:val="right" w:leader="dot" w:pos="8741"/>
      </w:tabs>
      <w:ind w:left="1200"/>
      <w:jc w:val="left"/>
    </w:pPr>
    <w:rPr>
      <w:rFonts w:ascii="Times New Roman" w:hAnsi="Times New Roman"/>
      <w:sz w:val="20"/>
    </w:rPr>
  </w:style>
  <w:style w:type="paragraph" w:styleId="Obsah7">
    <w:name w:val="toc 7"/>
    <w:basedOn w:val="Normln"/>
    <w:next w:val="Normln"/>
    <w:semiHidden/>
    <w:pPr>
      <w:tabs>
        <w:tab w:val="right" w:leader="dot" w:pos="8741"/>
      </w:tabs>
      <w:ind w:left="1440"/>
      <w:jc w:val="left"/>
    </w:pPr>
    <w:rPr>
      <w:rFonts w:ascii="Times New Roman" w:hAnsi="Times New Roman"/>
      <w:sz w:val="20"/>
    </w:rPr>
  </w:style>
  <w:style w:type="paragraph" w:styleId="Obsah8">
    <w:name w:val="toc 8"/>
    <w:basedOn w:val="Normln"/>
    <w:next w:val="Normln"/>
    <w:semiHidden/>
    <w:pPr>
      <w:tabs>
        <w:tab w:val="right" w:leader="dot" w:pos="8741"/>
      </w:tabs>
      <w:ind w:left="1680"/>
      <w:jc w:val="left"/>
    </w:pPr>
    <w:rPr>
      <w:rFonts w:ascii="Times New Roman" w:hAnsi="Times New Roman"/>
      <w:sz w:val="20"/>
    </w:rPr>
  </w:style>
  <w:style w:type="paragraph" w:styleId="Obsah9">
    <w:name w:val="toc 9"/>
    <w:basedOn w:val="Normln"/>
    <w:next w:val="Normln"/>
    <w:semiHidden/>
    <w:pPr>
      <w:tabs>
        <w:tab w:val="right" w:leader="dot" w:pos="8741"/>
      </w:tabs>
      <w:ind w:left="1920"/>
      <w:jc w:val="left"/>
    </w:pPr>
    <w:rPr>
      <w:rFonts w:ascii="Times New Roman" w:hAnsi="Times New Roman"/>
      <w:sz w:val="20"/>
    </w:rPr>
  </w:style>
  <w:style w:type="paragraph" w:customStyle="1" w:styleId="Odst1">
    <w:name w:val="Odst_1"/>
    <w:basedOn w:val="Normln"/>
    <w:pPr>
      <w:keepLines/>
      <w:spacing w:after="120"/>
      <w:ind w:left="284"/>
    </w:pPr>
    <w:rPr>
      <w:sz w:val="22"/>
    </w:rPr>
  </w:style>
  <w:style w:type="paragraph" w:styleId="Zkladntextodsazen">
    <w:name w:val="Body Text Indent"/>
    <w:basedOn w:val="Normln"/>
    <w:pPr>
      <w:tabs>
        <w:tab w:val="left" w:pos="-2694"/>
      </w:tabs>
      <w:ind w:left="1418" w:hanging="1418"/>
      <w:jc w:val="left"/>
    </w:pPr>
    <w:rPr>
      <w:caps/>
    </w:rPr>
  </w:style>
  <w:style w:type="paragraph" w:styleId="Textbubliny">
    <w:name w:val="Balloon Text"/>
    <w:basedOn w:val="Normln"/>
    <w:link w:val="TextbublinyChar"/>
    <w:rsid w:val="005F7D6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5F7D61"/>
    <w:rPr>
      <w:rFonts w:ascii="Tahoma" w:hAnsi="Tahoma" w:cs="Tahoma"/>
      <w:sz w:val="16"/>
      <w:szCs w:val="16"/>
    </w:rPr>
  </w:style>
  <w:style w:type="character" w:customStyle="1" w:styleId="ZhlavChar">
    <w:name w:val="Záhlaví Char"/>
    <w:basedOn w:val="Standardnpsmoodstavce"/>
    <w:link w:val="Zhlav"/>
    <w:uiPriority w:val="99"/>
    <w:rsid w:val="00481E17"/>
    <w:rPr>
      <w:rFonts w:ascii="Arial" w:hAnsi="Arial"/>
      <w:sz w:val="24"/>
    </w:rPr>
  </w:style>
  <w:style w:type="paragraph" w:styleId="Revize">
    <w:name w:val="Revision"/>
    <w:hidden/>
    <w:uiPriority w:val="99"/>
    <w:semiHidden/>
    <w:rsid w:val="00A97A00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68e79d90-b88b-476d-8a69-81d5da506f99" xsi:nil="true"/>
    <lcf76f155ced4ddcb4097134ff3c332f xmlns="68e79d90-b88b-476d-8a69-81d5da506f99">
      <Terms xmlns="http://schemas.microsoft.com/office/infopath/2007/PartnerControls"/>
    </lcf76f155ced4ddcb4097134ff3c332f>
    <TaxCatchAll xmlns="9e9ba448-9f71-4f9a-9abb-8a5c1f66e3c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4EBA6E53AB484A8C95A56C23B6AD71" ma:contentTypeVersion="16" ma:contentTypeDescription="Vytvoří nový dokument" ma:contentTypeScope="" ma:versionID="d461443c8402b4ca846cfff7087bf4cc">
  <xsd:schema xmlns:xsd="http://www.w3.org/2001/XMLSchema" xmlns:xs="http://www.w3.org/2001/XMLSchema" xmlns:p="http://schemas.microsoft.com/office/2006/metadata/properties" xmlns:ns2="68e79d90-b88b-476d-8a69-81d5da506f99" xmlns:ns3="9e9ba448-9f71-4f9a-9abb-8a5c1f66e3c8" targetNamespace="http://schemas.microsoft.com/office/2006/metadata/properties" ma:root="true" ma:fieldsID="f55f52606a75c5038355e3e1723e3eec" ns2:_="" ns3:_="">
    <xsd:import namespace="68e79d90-b88b-476d-8a69-81d5da506f99"/>
    <xsd:import namespace="9e9ba448-9f71-4f9a-9abb-8a5c1f66e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79d90-b88b-476d-8a69-81d5da506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2d71cd7-e47c-4469-82ef-b0e90dc5c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ba448-9f71-4f9a-9abb-8a5c1f66e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3ee625d-48d4-4aab-8ff1-29a9cc3fc24b}" ma:internalName="TaxCatchAll" ma:showField="CatchAllData" ma:web="9e9ba448-9f71-4f9a-9abb-8a5c1f66e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870F14-5D47-45CD-A161-2E2C9CECEAA9}">
  <ds:schemaRefs>
    <ds:schemaRef ds:uri="http://schemas.microsoft.com/office/2006/metadata/properties"/>
    <ds:schemaRef ds:uri="http://schemas.microsoft.com/office/infopath/2007/PartnerControls"/>
    <ds:schemaRef ds:uri="68e79d90-b88b-476d-8a69-81d5da506f99"/>
    <ds:schemaRef ds:uri="9e9ba448-9f71-4f9a-9abb-8a5c1f66e3c8"/>
  </ds:schemaRefs>
</ds:datastoreItem>
</file>

<file path=customXml/itemProps2.xml><?xml version="1.0" encoding="utf-8"?>
<ds:datastoreItem xmlns:ds="http://schemas.openxmlformats.org/officeDocument/2006/customXml" ds:itemID="{0E6A7917-1BFD-46EB-9F26-F5E40C7612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9A9912-8B6E-41F3-A400-2443C04D7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e79d90-b88b-476d-8a69-81d5da506f99"/>
    <ds:schemaRef ds:uri="9e9ba448-9f71-4f9a-9abb-8a5c1f66e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EVO Komořany</vt:lpstr>
    </vt:vector>
  </TitlesOfParts>
  <Company>E-Consult</Company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EVO Komořany</dc:title>
  <dc:creator>E-CONSULT, s.r.o.</dc:creator>
  <cp:lastModifiedBy>Jiří Švarc</cp:lastModifiedBy>
  <cp:revision>10</cp:revision>
  <cp:lastPrinted>2022-11-18T12:42:00Z</cp:lastPrinted>
  <dcterms:created xsi:type="dcterms:W3CDTF">2022-10-12T12:53:00Z</dcterms:created>
  <dcterms:modified xsi:type="dcterms:W3CDTF">2022-11-18T12:43:00Z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0x010100FE4EBA6E53AB484A8C95A56C23B6AD71</vt:lpwstr>
  </property>
  <property fmtid="{D5CDD505-2E9C-101B-9397-08002B2CF9AE}" pid="3" name="MediaServiceImageTags">
    <vt:lpwstr/>
  </property>
</Properties>
</file>